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E1B0" w14:textId="13DEAC32" w:rsidR="00133C3E" w:rsidRDefault="00D27CB3" w:rsidP="00133C3E">
      <w:pPr>
        <w:rPr>
          <w:rFonts w:ascii="Times New Roman" w:hAnsi="Times New Roman" w:cs="Times New Roman"/>
        </w:rPr>
      </w:pPr>
      <w:r w:rsidRPr="00D27CB3">
        <w:drawing>
          <wp:inline distT="0" distB="0" distL="0" distR="0" wp14:anchorId="14EC2835" wp14:editId="130A795D">
            <wp:extent cx="5943600" cy="5648325"/>
            <wp:effectExtent l="0" t="0" r="0" b="9525"/>
            <wp:docPr id="18709517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E9ED" w14:textId="3C847E20" w:rsidR="00133C3E" w:rsidRDefault="00133C3E">
      <w:pPr>
        <w:rPr>
          <w:rFonts w:ascii="Times New Roman" w:hAnsi="Times New Roman" w:cs="Times New Roman"/>
        </w:rPr>
      </w:pPr>
    </w:p>
    <w:sectPr w:rsidR="00133C3E" w:rsidSect="00133C3E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6457" w14:textId="77777777" w:rsidR="008B5186" w:rsidRDefault="008B5186" w:rsidP="000C1F8B">
      <w:r>
        <w:separator/>
      </w:r>
    </w:p>
  </w:endnote>
  <w:endnote w:type="continuationSeparator" w:id="0">
    <w:p w14:paraId="5DE1D6B4" w14:textId="77777777" w:rsidR="008B5186" w:rsidRDefault="008B5186" w:rsidP="000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346A" w14:textId="77777777" w:rsidR="00133C3E" w:rsidRPr="00A8127B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  <w:r w:rsidRPr="00A8127B">
      <w:rPr>
        <w:rFonts w:ascii="Arial" w:hAnsi="Arial" w:cs="Arial"/>
        <w:color w:val="23418F"/>
        <w:sz w:val="16"/>
        <w:szCs w:val="22"/>
      </w:rPr>
      <w:t xml:space="preserve">P.O. Box 3677 • Baton Rouge, LA 70821-3677 • Phone: 225-342-4253 • Fax: 225-342-9318 • </w:t>
    </w:r>
    <w:hyperlink r:id="rId1" w:history="1">
      <w:r w:rsidRPr="00A8127B">
        <w:rPr>
          <w:rStyle w:val="Hyperlink"/>
          <w:rFonts w:ascii="Arial" w:hAnsi="Arial" w:cs="Arial"/>
          <w:color w:val="23418F"/>
          <w:sz w:val="16"/>
          <w:szCs w:val="22"/>
        </w:rPr>
        <w:t>www.laregents.edu</w:t>
      </w:r>
    </w:hyperlink>
    <w:r w:rsidRPr="00A8127B">
      <w:rPr>
        <w:rFonts w:ascii="Arial" w:hAnsi="Arial" w:cs="Arial"/>
        <w:color w:val="23418F"/>
        <w:sz w:val="16"/>
        <w:szCs w:val="22"/>
      </w:rPr>
      <w:softHyphen/>
    </w:r>
    <w:r w:rsidRPr="00A8127B">
      <w:rPr>
        <w:rFonts w:ascii="Arial" w:hAnsi="Arial" w:cs="Arial"/>
        <w:color w:val="23418F"/>
        <w:sz w:val="16"/>
        <w:szCs w:val="22"/>
      </w:rPr>
      <w:softHyphen/>
    </w:r>
  </w:p>
  <w:p w14:paraId="2FE896E8" w14:textId="77777777" w:rsidR="00133C3E" w:rsidRPr="00A8127B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</w:p>
  <w:p w14:paraId="12605A34" w14:textId="01D96D7B" w:rsidR="000C1F8B" w:rsidRPr="00133C3E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color w:val="23418F"/>
        <w:sz w:val="15"/>
        <w:szCs w:val="32"/>
      </w:rPr>
    </w:pPr>
    <w:r w:rsidRPr="00A8127B">
      <w:rPr>
        <w:rFonts w:ascii="Arial" w:hAnsi="Arial" w:cs="Arial"/>
        <w:i/>
        <w:iCs/>
        <w:color w:val="23418F"/>
        <w:sz w:val="15"/>
        <w:szCs w:val="32"/>
      </w:rPr>
      <w:t>An Equal Opportunity and ADA Employe</w:t>
    </w:r>
    <w:r>
      <w:rPr>
        <w:rFonts w:ascii="Arial" w:hAnsi="Arial" w:cs="Arial"/>
        <w:i/>
        <w:iCs/>
        <w:color w:val="23418F"/>
        <w:sz w:val="15"/>
        <w:szCs w:val="32"/>
      </w:rPr>
      <w:t>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E878" w14:textId="77777777" w:rsidR="00183E08" w:rsidRPr="00A8127B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  <w:r w:rsidRPr="00A8127B">
      <w:rPr>
        <w:rFonts w:ascii="Arial" w:hAnsi="Arial" w:cs="Arial"/>
        <w:color w:val="23418F"/>
        <w:sz w:val="16"/>
        <w:szCs w:val="22"/>
      </w:rPr>
      <w:t xml:space="preserve">P.O. Box 3677 • Baton Rouge, LA 70821-3677 • Phone: 225-342-4253 • Fax: 225-342-9318 • </w:t>
    </w:r>
    <w:hyperlink r:id="rId1" w:history="1">
      <w:r w:rsidRPr="00A8127B">
        <w:rPr>
          <w:rStyle w:val="Hyperlink"/>
          <w:rFonts w:ascii="Arial" w:hAnsi="Arial" w:cs="Arial"/>
          <w:color w:val="23418F"/>
          <w:sz w:val="16"/>
          <w:szCs w:val="22"/>
        </w:rPr>
        <w:t>www.laregents.edu</w:t>
      </w:r>
    </w:hyperlink>
    <w:r w:rsidRPr="00A8127B">
      <w:rPr>
        <w:rFonts w:ascii="Arial" w:hAnsi="Arial" w:cs="Arial"/>
        <w:color w:val="23418F"/>
        <w:sz w:val="16"/>
        <w:szCs w:val="22"/>
      </w:rPr>
      <w:softHyphen/>
    </w:r>
    <w:r w:rsidRPr="00A8127B">
      <w:rPr>
        <w:rFonts w:ascii="Arial" w:hAnsi="Arial" w:cs="Arial"/>
        <w:color w:val="23418F"/>
        <w:sz w:val="16"/>
        <w:szCs w:val="22"/>
      </w:rPr>
      <w:softHyphen/>
    </w:r>
  </w:p>
  <w:p w14:paraId="595D18C9" w14:textId="77777777" w:rsidR="00183E08" w:rsidRPr="00A8127B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</w:p>
  <w:p w14:paraId="527FE7D5" w14:textId="71754AF2" w:rsidR="00DB0ADD" w:rsidRPr="00183E08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color w:val="23418F"/>
        <w:sz w:val="15"/>
        <w:szCs w:val="32"/>
      </w:rPr>
    </w:pPr>
    <w:r w:rsidRPr="00A8127B">
      <w:rPr>
        <w:rFonts w:ascii="Arial" w:hAnsi="Arial" w:cs="Arial"/>
        <w:i/>
        <w:iCs/>
        <w:color w:val="23418F"/>
        <w:sz w:val="15"/>
        <w:szCs w:val="32"/>
      </w:rPr>
      <w:t>An Equal Opportunity and ADA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4D2E" w14:textId="77777777" w:rsidR="008B5186" w:rsidRDefault="008B5186" w:rsidP="000C1F8B">
      <w:r>
        <w:separator/>
      </w:r>
    </w:p>
  </w:footnote>
  <w:footnote w:type="continuationSeparator" w:id="0">
    <w:p w14:paraId="338AD27A" w14:textId="77777777" w:rsidR="008B5186" w:rsidRDefault="008B5186" w:rsidP="000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5CFF" w14:textId="2AEC9195" w:rsidR="00DB0ADD" w:rsidRDefault="00383B73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1AAB6" wp14:editId="2A1DE1C5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909122" cy="1188661"/>
          <wp:effectExtent l="0" t="0" r="5715" b="0"/>
          <wp:wrapTopAndBottom/>
          <wp:docPr id="574036227" name="Picture 574036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036227" name="Picture 574036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122" cy="1188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73"/>
    <w:rsid w:val="00021CAA"/>
    <w:rsid w:val="00034805"/>
    <w:rsid w:val="000555F0"/>
    <w:rsid w:val="00056E48"/>
    <w:rsid w:val="000C1F8B"/>
    <w:rsid w:val="00133C3E"/>
    <w:rsid w:val="0014124C"/>
    <w:rsid w:val="00183E08"/>
    <w:rsid w:val="00190073"/>
    <w:rsid w:val="002D5E5F"/>
    <w:rsid w:val="00346714"/>
    <w:rsid w:val="0037058D"/>
    <w:rsid w:val="00383B73"/>
    <w:rsid w:val="003B3E77"/>
    <w:rsid w:val="003D2E9E"/>
    <w:rsid w:val="00414CF4"/>
    <w:rsid w:val="00491A45"/>
    <w:rsid w:val="0051586C"/>
    <w:rsid w:val="00595BD7"/>
    <w:rsid w:val="005D3254"/>
    <w:rsid w:val="0063074C"/>
    <w:rsid w:val="00634CD4"/>
    <w:rsid w:val="007073DF"/>
    <w:rsid w:val="0076193B"/>
    <w:rsid w:val="007812F7"/>
    <w:rsid w:val="007A2223"/>
    <w:rsid w:val="007D1514"/>
    <w:rsid w:val="0081083F"/>
    <w:rsid w:val="00847B11"/>
    <w:rsid w:val="0086407C"/>
    <w:rsid w:val="008B5186"/>
    <w:rsid w:val="00944DE2"/>
    <w:rsid w:val="0094501C"/>
    <w:rsid w:val="0095605A"/>
    <w:rsid w:val="00961AE1"/>
    <w:rsid w:val="0096520C"/>
    <w:rsid w:val="009D604C"/>
    <w:rsid w:val="00AB06A9"/>
    <w:rsid w:val="00AF7151"/>
    <w:rsid w:val="00B0636D"/>
    <w:rsid w:val="00B95AA6"/>
    <w:rsid w:val="00BC2B0F"/>
    <w:rsid w:val="00BD7D60"/>
    <w:rsid w:val="00BF7960"/>
    <w:rsid w:val="00C31922"/>
    <w:rsid w:val="00C33692"/>
    <w:rsid w:val="00C52309"/>
    <w:rsid w:val="00C71205"/>
    <w:rsid w:val="00D205D5"/>
    <w:rsid w:val="00D24202"/>
    <w:rsid w:val="00D27CB3"/>
    <w:rsid w:val="00D329AB"/>
    <w:rsid w:val="00DA4FD3"/>
    <w:rsid w:val="00DB0ADD"/>
    <w:rsid w:val="00DC3F0A"/>
    <w:rsid w:val="00DD2589"/>
    <w:rsid w:val="00DD5050"/>
    <w:rsid w:val="00E02B58"/>
    <w:rsid w:val="00E4737E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8AE41"/>
  <w15:chartTrackingRefBased/>
  <w15:docId w15:val="{CDA997B1-AE88-4983-9282-DA9984A6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8B"/>
  </w:style>
  <w:style w:type="paragraph" w:styleId="Footer">
    <w:name w:val="footer"/>
    <w:basedOn w:val="Normal"/>
    <w:link w:val="Foot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8B"/>
  </w:style>
  <w:style w:type="paragraph" w:styleId="ListParagraph">
    <w:name w:val="List Paragraph"/>
    <w:basedOn w:val="Normal"/>
    <w:uiPriority w:val="34"/>
    <w:qFormat/>
    <w:rsid w:val="00AF7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230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55F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gents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gent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Yandle\OneDrive%20-%20Louisiana%20Board%20of%20Regents\Desktop\digita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8BF59-4D84-5042-B7B6-BC7E430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digital_letterhead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Yandle</dc:creator>
  <cp:keywords/>
  <dc:description/>
  <cp:lastModifiedBy>Kim Langlois</cp:lastModifiedBy>
  <cp:revision>4</cp:revision>
  <cp:lastPrinted>2019-03-29T21:08:00Z</cp:lastPrinted>
  <dcterms:created xsi:type="dcterms:W3CDTF">2025-04-21T14:34:00Z</dcterms:created>
  <dcterms:modified xsi:type="dcterms:W3CDTF">2025-08-06T16:05:00Z</dcterms:modified>
</cp:coreProperties>
</file>